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29" w:rsidRDefault="00275A29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84410">
        <w:rPr>
          <w:rFonts w:cs="David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-589914</wp:posOffset>
                </wp:positionV>
                <wp:extent cx="2885440" cy="1404620"/>
                <wp:effectExtent l="171450" t="495300" r="162560" b="50927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66002" flipH="1"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410" w:rsidRPr="00084410" w:rsidRDefault="00084410" w:rsidP="00084410">
                            <w:pPr>
                              <w:rPr>
                                <w:sz w:val="180"/>
                                <w:szCs w:val="180"/>
                                <w:cs/>
                              </w:rPr>
                            </w:pPr>
                            <w:r w:rsidRPr="00084410">
                              <w:rPr>
                                <w:rFonts w:hint="cs"/>
                                <w:sz w:val="180"/>
                                <w:szCs w:val="180"/>
                                <w:rtl/>
                              </w:rPr>
                              <w:t>עדכון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-46.45pt;width:227.2pt;height:110.6pt;rotation:1457082fd;flip:x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" stroked="f">
                <v:textbox style="mso-fit-shape-to-text:t">
                  <w:txbxContent>
                    <w:p w:rsidR="00084410" w:rsidRPr="00084410" w:rsidRDefault="00084410" w:rsidP="00084410">
                      <w:pPr>
                        <w:rPr>
                          <w:sz w:val="180"/>
                          <w:szCs w:val="180"/>
                          <w:cs/>
                        </w:rPr>
                      </w:pPr>
                      <w:r w:rsidRPr="00084410">
                        <w:rPr>
                          <w:rFonts w:hint="cs"/>
                          <w:sz w:val="180"/>
                          <w:szCs w:val="180"/>
                          <w:rtl/>
                        </w:rPr>
                        <w:t>עדכון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A29" w:rsidRDefault="00275A29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</w:p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5470E6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5470E6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07/21</w:t>
      </w:r>
    </w:p>
    <w:p w:rsidR="005470E6" w:rsidRPr="005470E6" w:rsidRDefault="005470E6" w:rsidP="005470E6">
      <w:pPr>
        <w:autoSpaceDE w:val="0"/>
        <w:autoSpaceDN w:val="0"/>
        <w:bidi/>
        <w:adjustRightInd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470E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לביצוע עבודות בדיקה, אחזקה, שיפוץ והתקנה של מתקני משחק בגנים ציבוריים </w:t>
      </w:r>
    </w:p>
    <w:p w:rsidR="005470E6" w:rsidRPr="005470E6" w:rsidRDefault="005470E6" w:rsidP="005470E6">
      <w:pPr>
        <w:autoSpaceDE w:val="0"/>
        <w:autoSpaceDN w:val="0"/>
        <w:bidi/>
        <w:adjustRightInd w:val="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470E6">
        <w:rPr>
          <w:rFonts w:ascii="David" w:hAnsi="David" w:cs="David"/>
          <w:b/>
          <w:bCs/>
          <w:sz w:val="28"/>
          <w:szCs w:val="28"/>
          <w:u w:val="single"/>
          <w:rtl/>
        </w:rPr>
        <w:t>וגני ילדים</w:t>
      </w:r>
    </w:p>
    <w:p w:rsidR="00B10F22" w:rsidRPr="005470E6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rtl/>
        </w:rPr>
      </w:pPr>
    </w:p>
    <w:p w:rsidR="005470E6" w:rsidRPr="005470E6" w:rsidRDefault="008F57D8" w:rsidP="005470E6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5470E6">
        <w:rPr>
          <w:rFonts w:ascii="David" w:hAnsi="David" w:cs="David"/>
          <w:rtl/>
        </w:rPr>
        <w:t>עיריית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עפולה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מבקשת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לקבל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הצעות</w:t>
      </w:r>
      <w:r w:rsidR="00D53277" w:rsidRPr="005470E6">
        <w:rPr>
          <w:rFonts w:ascii="David" w:hAnsi="David" w:cs="David"/>
          <w:rtl/>
        </w:rPr>
        <w:t xml:space="preserve"> </w:t>
      </w:r>
      <w:r w:rsidR="005470E6" w:rsidRPr="005470E6">
        <w:rPr>
          <w:rFonts w:ascii="David" w:hAnsi="David" w:cs="David"/>
          <w:rtl/>
        </w:rPr>
        <w:t>לביצוע עבודות בדיקה, אחזקה,</w:t>
      </w:r>
      <w:r w:rsidR="005470E6" w:rsidRPr="005470E6">
        <w:rPr>
          <w:rFonts w:ascii="David,Bold" w:cs="David" w:hint="cs"/>
          <w:rtl/>
        </w:rPr>
        <w:t xml:space="preserve"> שיפוץ והתקנה של מתקני משחק בגנים ציבוריים  וגני ילדים</w:t>
      </w:r>
      <w:r w:rsidR="005470E6" w:rsidRPr="005470E6">
        <w:rPr>
          <w:rFonts w:ascii="David,Bold" w:cs="David"/>
          <w:rtl/>
        </w:rPr>
        <w:t xml:space="preserve"> </w:t>
      </w:r>
    </w:p>
    <w:p w:rsidR="005470E6" w:rsidRDefault="005470E6" w:rsidP="005470E6">
      <w:pPr>
        <w:autoSpaceDE w:val="0"/>
        <w:autoSpaceDN w:val="0"/>
        <w:bidi/>
        <w:adjustRightInd w:val="0"/>
        <w:rPr>
          <w:rFonts w:ascii="David" w:hAnsi="David" w:cs="David"/>
          <w:rtl/>
        </w:rPr>
      </w:pPr>
    </w:p>
    <w:p w:rsidR="00F1507F" w:rsidRPr="00CD5EF6" w:rsidRDefault="00AB7FCA" w:rsidP="005470E6">
      <w:pPr>
        <w:autoSpaceDE w:val="0"/>
        <w:autoSpaceDN w:val="0"/>
        <w:bidi/>
        <w:adjustRightInd w:val="0"/>
        <w:rPr>
          <w:rFonts w:ascii="David" w:hAnsi="David" w:cs="David"/>
          <w:rtl/>
        </w:rPr>
      </w:pPr>
      <w:r w:rsidRPr="00CD5EF6">
        <w:rPr>
          <w:rFonts w:ascii="David" w:hAnsi="David" w:cs="David"/>
          <w:rtl/>
        </w:rPr>
        <w:t>את מסמכי ההצעה</w:t>
      </w:r>
      <w:r w:rsidR="00F1507F" w:rsidRPr="00CD5EF6">
        <w:rPr>
          <w:rFonts w:ascii="David" w:hAnsi="David" w:cs="David"/>
          <w:rtl/>
        </w:rPr>
        <w:t>, ניתן לרכוש במשרדי העירייה</w:t>
      </w:r>
      <w:r w:rsidR="00B10F22">
        <w:rPr>
          <w:rFonts w:ascii="David" w:hAnsi="David" w:cs="David" w:hint="cs"/>
          <w:rtl/>
        </w:rPr>
        <w:t>, מחלקת גבייה,</w:t>
      </w:r>
      <w:r w:rsidR="00F1507F" w:rsidRPr="00CD5EF6">
        <w:rPr>
          <w:rFonts w:ascii="David" w:hAnsi="David" w:cs="David"/>
          <w:rtl/>
        </w:rPr>
        <w:t xml:space="preserve"> בבית </w:t>
      </w:r>
      <w:r w:rsidR="00353C52">
        <w:rPr>
          <w:rFonts w:ascii="David" w:hAnsi="David" w:cs="David" w:hint="cs"/>
          <w:rtl/>
        </w:rPr>
        <w:t>קדוש</w:t>
      </w:r>
      <w:r w:rsidR="00F1507F" w:rsidRPr="00CD5EF6">
        <w:rPr>
          <w:rFonts w:ascii="David" w:hAnsi="David" w:cs="David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rtl/>
        </w:rPr>
        <w:t>בימים א' – ה'</w:t>
      </w:r>
      <w:r w:rsidR="004A5D80">
        <w:rPr>
          <w:rFonts w:ascii="David" w:hAnsi="David" w:cs="David"/>
          <w:rtl/>
        </w:rPr>
        <w:t xml:space="preserve">, תמורת סך </w:t>
      </w:r>
      <w:r w:rsidR="004A5D80">
        <w:rPr>
          <w:rFonts w:ascii="David" w:hAnsi="David" w:cs="David" w:hint="cs"/>
          <w:rtl/>
        </w:rPr>
        <w:t xml:space="preserve">של </w:t>
      </w:r>
      <w:r w:rsidR="005470E6">
        <w:rPr>
          <w:rFonts w:ascii="David" w:hAnsi="David" w:cs="David" w:hint="cs"/>
          <w:rtl/>
        </w:rPr>
        <w:t>2,000</w:t>
      </w:r>
      <w:r w:rsidR="004A5D80">
        <w:rPr>
          <w:rFonts w:ascii="David" w:hAnsi="David" w:cs="David" w:hint="cs"/>
          <w:rtl/>
        </w:rPr>
        <w:t xml:space="preserve"> ₪ </w:t>
      </w:r>
    </w:p>
    <w:p w:rsidR="00390518" w:rsidRPr="00CD5EF6" w:rsidRDefault="00390518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D53277" w:rsidRDefault="00D53277" w:rsidP="00084410">
      <w:pPr>
        <w:pStyle w:val="a3"/>
        <w:widowControl/>
        <w:tabs>
          <w:tab w:val="left" w:pos="509"/>
        </w:tabs>
        <w:rPr>
          <w:rFonts w:ascii="David" w:hAnsi="David" w:cs="David" w:hint="cs"/>
          <w:szCs w:val="24"/>
          <w:rtl/>
        </w:rPr>
      </w:pPr>
      <w:r w:rsidRPr="0065757C">
        <w:rPr>
          <w:rFonts w:ascii="David" w:hAnsi="David" w:cs="David" w:hint="eastAsia"/>
          <w:szCs w:val="24"/>
          <w:rtl/>
        </w:rPr>
        <w:t>ההשתתפות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והגשת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הצעה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תהיה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מותנית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084410">
        <w:rPr>
          <w:rFonts w:ascii="David" w:hAnsi="David" w:cs="David" w:hint="eastAsia"/>
          <w:b/>
          <w:bCs/>
          <w:szCs w:val="24"/>
          <w:u w:val="single"/>
          <w:rtl/>
        </w:rPr>
        <w:t>בסיור</w:t>
      </w:r>
      <w:r w:rsidRPr="00084410">
        <w:rPr>
          <w:rFonts w:ascii="David" w:hAnsi="David" w:cs="David"/>
          <w:b/>
          <w:bCs/>
          <w:szCs w:val="24"/>
          <w:u w:val="single"/>
          <w:rtl/>
        </w:rPr>
        <w:t xml:space="preserve"> </w:t>
      </w:r>
      <w:r w:rsidRPr="00084410">
        <w:rPr>
          <w:rFonts w:ascii="David" w:hAnsi="David" w:cs="David" w:hint="eastAsia"/>
          <w:b/>
          <w:bCs/>
          <w:szCs w:val="24"/>
          <w:u w:val="single"/>
          <w:rtl/>
        </w:rPr>
        <w:t>קבלנים</w:t>
      </w:r>
      <w:r w:rsidRPr="00084410">
        <w:rPr>
          <w:rFonts w:ascii="David" w:hAnsi="David" w:cs="David"/>
          <w:b/>
          <w:bCs/>
          <w:szCs w:val="24"/>
          <w:u w:val="single"/>
          <w:rtl/>
        </w:rPr>
        <w:t xml:space="preserve"> </w:t>
      </w:r>
      <w:r w:rsidR="00084410">
        <w:rPr>
          <w:rFonts w:ascii="David" w:hAnsi="David" w:cs="David" w:hint="cs"/>
          <w:b/>
          <w:bCs/>
          <w:szCs w:val="24"/>
          <w:u w:val="single"/>
          <w:rtl/>
        </w:rPr>
        <w:t xml:space="preserve">שני </w:t>
      </w:r>
      <w:r w:rsidRPr="00084410">
        <w:rPr>
          <w:rFonts w:ascii="David" w:hAnsi="David" w:cs="David" w:hint="cs"/>
          <w:b/>
          <w:bCs/>
          <w:szCs w:val="24"/>
          <w:u w:val="single"/>
          <w:rtl/>
        </w:rPr>
        <w:t xml:space="preserve">חובה </w:t>
      </w:r>
      <w:r w:rsidRPr="0065757C">
        <w:rPr>
          <w:rFonts w:ascii="David" w:hAnsi="David" w:cs="David" w:hint="eastAsia"/>
          <w:szCs w:val="24"/>
          <w:rtl/>
        </w:rPr>
        <w:t>שייערך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ביום</w:t>
      </w:r>
      <w:r>
        <w:rPr>
          <w:rFonts w:ascii="David" w:hAnsi="David" w:cs="David" w:hint="cs"/>
          <w:szCs w:val="24"/>
          <w:rtl/>
        </w:rPr>
        <w:t xml:space="preserve"> </w:t>
      </w:r>
      <w:r w:rsidR="00084410" w:rsidRPr="00084410">
        <w:rPr>
          <w:rFonts w:ascii="David" w:hAnsi="David" w:cs="David" w:hint="cs"/>
          <w:b/>
          <w:bCs/>
          <w:szCs w:val="24"/>
          <w:u w:val="single"/>
          <w:rtl/>
        </w:rPr>
        <w:t>19</w:t>
      </w:r>
      <w:r w:rsidR="005470E6" w:rsidRPr="00084410">
        <w:rPr>
          <w:rFonts w:ascii="David" w:hAnsi="David" w:cs="David" w:hint="cs"/>
          <w:b/>
          <w:bCs/>
          <w:szCs w:val="24"/>
          <w:u w:val="single"/>
          <w:rtl/>
        </w:rPr>
        <w:t>/09/2021</w:t>
      </w:r>
      <w:r w:rsidRPr="00084410">
        <w:rPr>
          <w:rFonts w:ascii="David" w:hAnsi="David" w:cs="David" w:hint="cs"/>
          <w:b/>
          <w:bCs/>
          <w:szCs w:val="24"/>
          <w:u w:val="single"/>
          <w:rtl/>
        </w:rPr>
        <w:t xml:space="preserve">  </w:t>
      </w:r>
      <w:r w:rsidRPr="00084410">
        <w:rPr>
          <w:rFonts w:ascii="David" w:hAnsi="David" w:cs="David" w:hint="cs"/>
          <w:szCs w:val="24"/>
          <w:u w:val="single"/>
          <w:rtl/>
        </w:rPr>
        <w:t xml:space="preserve">בשעה </w:t>
      </w:r>
      <w:r w:rsidRPr="00084410">
        <w:rPr>
          <w:rFonts w:ascii="David" w:hAnsi="David" w:cs="David" w:hint="cs"/>
          <w:b/>
          <w:bCs/>
          <w:szCs w:val="24"/>
          <w:u w:val="single"/>
          <w:rtl/>
        </w:rPr>
        <w:t>13:00</w:t>
      </w:r>
      <w:r>
        <w:rPr>
          <w:rFonts w:ascii="David" w:hAnsi="David" w:cs="David" w:hint="cs"/>
          <w:szCs w:val="24"/>
          <w:rtl/>
        </w:rPr>
        <w:t xml:space="preserve"> </w:t>
      </w:r>
      <w:r w:rsidRPr="0065757C">
        <w:rPr>
          <w:rFonts w:ascii="David" w:hAnsi="David" w:cs="David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 xml:space="preserve">במשרדי אגף שפ"ע , </w:t>
      </w:r>
      <w:r w:rsidRPr="0065757C">
        <w:rPr>
          <w:rFonts w:ascii="David" w:hAnsi="David" w:cs="David" w:hint="cs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>ב</w:t>
      </w:r>
      <w:r w:rsidRPr="0065757C">
        <w:rPr>
          <w:rFonts w:ascii="David" w:hAnsi="David" w:cs="David" w:hint="eastAsia"/>
          <w:szCs w:val="24"/>
          <w:rtl/>
        </w:rPr>
        <w:t>רחוב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קהילת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ציון</w:t>
      </w:r>
      <w:r w:rsidRPr="0065757C">
        <w:rPr>
          <w:rFonts w:ascii="David" w:hAnsi="David" w:cs="David"/>
          <w:szCs w:val="24"/>
          <w:rtl/>
        </w:rPr>
        <w:t xml:space="preserve"> 18,  </w:t>
      </w:r>
      <w:r w:rsidRPr="0065757C">
        <w:rPr>
          <w:rFonts w:ascii="David" w:hAnsi="David" w:cs="David" w:hint="eastAsia"/>
          <w:szCs w:val="24"/>
          <w:rtl/>
        </w:rPr>
        <w:t>עפולה</w:t>
      </w:r>
      <w:r w:rsidRPr="0065757C">
        <w:rPr>
          <w:rFonts w:ascii="David" w:hAnsi="David" w:cs="David"/>
          <w:szCs w:val="24"/>
          <w:rtl/>
        </w:rPr>
        <w:t>.</w:t>
      </w:r>
    </w:p>
    <w:p w:rsidR="00084410" w:rsidRDefault="00084410" w:rsidP="00084410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084410" w:rsidRPr="0065757C" w:rsidRDefault="00084410" w:rsidP="00084410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 xml:space="preserve">מובהר בזאת , כי התקיים סיור קבלנים חובה ראשון ביום  12/09/2021, וכל מי שנכח בסיור זה </w:t>
      </w:r>
      <w:r w:rsidRPr="00084410">
        <w:rPr>
          <w:rFonts w:ascii="David" w:hAnsi="David" w:cs="David" w:hint="cs"/>
          <w:b/>
          <w:bCs/>
          <w:szCs w:val="24"/>
          <w:u w:val="single"/>
          <w:rtl/>
        </w:rPr>
        <w:t>אינו</w:t>
      </w:r>
      <w:r>
        <w:rPr>
          <w:rFonts w:ascii="David" w:hAnsi="David" w:cs="David" w:hint="cs"/>
          <w:szCs w:val="24"/>
          <w:rtl/>
        </w:rPr>
        <w:t xml:space="preserve"> צריך להשתתף בסיור הקבלנים השני ביום 19/9/2021 .</w:t>
      </w:r>
    </w:p>
    <w:p w:rsidR="004A5D80" w:rsidRDefault="004A5D80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8C2D94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8C2D94">
        <w:rPr>
          <w:rFonts w:ascii="David" w:hAnsi="David" w:cs="David" w:hint="cs"/>
          <w:b/>
          <w:bCs/>
          <w:szCs w:val="24"/>
          <w:rtl/>
        </w:rPr>
        <w:t>50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5470E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5470E6">
        <w:rPr>
          <w:rFonts w:ascii="David" w:hAnsi="David" w:cs="David" w:hint="cs"/>
          <w:b/>
          <w:bCs/>
          <w:szCs w:val="24"/>
          <w:rtl/>
        </w:rPr>
        <w:t>05/10/2021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084410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r w:rsidR="00084410">
        <w:rPr>
          <w:rFonts w:cs="David" w:hint="cs"/>
          <w:szCs w:val="24"/>
          <w:rtl/>
        </w:rPr>
        <w:t>מכרזים ודרושים</w:t>
      </w:r>
      <w:r w:rsidRPr="00EB4BCA">
        <w:rPr>
          <w:rFonts w:cs="David" w:hint="cs"/>
          <w:szCs w:val="24"/>
          <w:rtl/>
        </w:rPr>
        <w:t xml:space="preserve">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5470E6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5470E6">
        <w:rPr>
          <w:rFonts w:ascii="David" w:hAnsi="David" w:cs="David" w:hint="cs"/>
          <w:b/>
          <w:bCs/>
          <w:szCs w:val="24"/>
          <w:rtl/>
        </w:rPr>
        <w:t>26/09/2021</w:t>
      </w:r>
      <w:r w:rsidR="004A5D80">
        <w:rPr>
          <w:rFonts w:ascii="David" w:hAnsi="David" w:cs="David" w:hint="cs"/>
          <w:b/>
          <w:bCs/>
          <w:szCs w:val="24"/>
          <w:rtl/>
        </w:rPr>
        <w:t xml:space="preserve">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 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5470E6">
        <w:rPr>
          <w:rFonts w:ascii="David" w:hAnsi="David" w:cs="David" w:hint="cs"/>
          <w:szCs w:val="24"/>
          <w:rtl/>
        </w:rPr>
        <w:t>04-6484202/236</w:t>
      </w:r>
    </w:p>
    <w:p w:rsidR="00F1507F" w:rsidRPr="005470E6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</w:t>
      </w:r>
      <w:r w:rsidR="008C2D94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</w:t>
      </w:r>
      <w:r w:rsidR="005470E6">
        <w:rPr>
          <w:rFonts w:cs="David" w:hint="cs"/>
          <w:b/>
          <w:bCs/>
          <w:sz w:val="28"/>
          <w:szCs w:val="28"/>
          <w:rtl/>
        </w:rPr>
        <w:t xml:space="preserve">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</w:t>
      </w:r>
      <w:r w:rsidR="008C2D94">
        <w:rPr>
          <w:rFonts w:cs="David" w:hint="cs"/>
          <w:b/>
          <w:bCs/>
          <w:sz w:val="28"/>
          <w:szCs w:val="28"/>
          <w:rtl/>
        </w:rPr>
        <w:t xml:space="preserve">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84410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275A29"/>
    <w:rsid w:val="003131C7"/>
    <w:rsid w:val="00344B1B"/>
    <w:rsid w:val="003514B7"/>
    <w:rsid w:val="00353C5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470E6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C2D94"/>
    <w:rsid w:val="008E7F86"/>
    <w:rsid w:val="008F57D8"/>
    <w:rsid w:val="009667B2"/>
    <w:rsid w:val="009867F1"/>
    <w:rsid w:val="009937EC"/>
    <w:rsid w:val="009C60E2"/>
    <w:rsid w:val="00A11832"/>
    <w:rsid w:val="00A20359"/>
    <w:rsid w:val="00A5326F"/>
    <w:rsid w:val="00A60B42"/>
    <w:rsid w:val="00A76C4C"/>
    <w:rsid w:val="00AB0130"/>
    <w:rsid w:val="00AB7FCA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C49F7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ECBE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3</cp:revision>
  <cp:lastPrinted>2019-12-24T09:37:00Z</cp:lastPrinted>
  <dcterms:created xsi:type="dcterms:W3CDTF">2021-09-13T06:36:00Z</dcterms:created>
  <dcterms:modified xsi:type="dcterms:W3CDTF">2021-09-13T06:36:00Z</dcterms:modified>
</cp:coreProperties>
</file>