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29" w:rsidRDefault="00275A29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</w:p>
    <w:p w:rsidR="00275A29" w:rsidRDefault="00275A29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</w:p>
    <w:p w:rsidR="00F1507F" w:rsidRPr="00000245" w:rsidRDefault="00F1507F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 w:rsidRPr="00000245">
        <w:rPr>
          <w:rFonts w:cs="David"/>
          <w:sz w:val="28"/>
          <w:szCs w:val="28"/>
          <w:rtl/>
        </w:rPr>
        <w:t>עיריית עפולה</w:t>
      </w:r>
    </w:p>
    <w:p w:rsidR="00F1507F" w:rsidRPr="0065757C" w:rsidRDefault="00F1507F" w:rsidP="004D1087">
      <w:pPr>
        <w:bidi/>
        <w:spacing w:line="360" w:lineRule="auto"/>
        <w:jc w:val="center"/>
        <w:rPr>
          <w:rFonts w:cs="David"/>
          <w:sz w:val="28"/>
          <w:szCs w:val="28"/>
          <w:rtl/>
        </w:rPr>
      </w:pPr>
    </w:p>
    <w:p w:rsidR="00B040AA" w:rsidRDefault="0065757C" w:rsidP="004A1AF5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מכרז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פומבי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="00C0235F" w:rsidRPr="00F745C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 xml:space="preserve">מס' </w:t>
      </w:r>
      <w:r w:rsidR="004A1AF5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19/21</w:t>
      </w:r>
    </w:p>
    <w:p w:rsidR="005470E6" w:rsidRPr="005470E6" w:rsidRDefault="004A1AF5" w:rsidP="005470E6">
      <w:pPr>
        <w:autoSpaceDE w:val="0"/>
        <w:autoSpaceDN w:val="0"/>
        <w:bidi/>
        <w:adjustRightInd w:val="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ציוד לאירועים </w:t>
      </w:r>
    </w:p>
    <w:p w:rsidR="00B10F22" w:rsidRPr="005470E6" w:rsidRDefault="00B10F22" w:rsidP="00B10F22">
      <w:pPr>
        <w:autoSpaceDE w:val="0"/>
        <w:autoSpaceDN w:val="0"/>
        <w:bidi/>
        <w:adjustRightInd w:val="0"/>
        <w:jc w:val="center"/>
        <w:rPr>
          <w:rFonts w:cs="David"/>
          <w:sz w:val="16"/>
          <w:szCs w:val="16"/>
          <w:rtl/>
        </w:rPr>
      </w:pPr>
    </w:p>
    <w:p w:rsidR="005470E6" w:rsidRPr="005470E6" w:rsidRDefault="008F57D8" w:rsidP="004A1AF5">
      <w:pPr>
        <w:autoSpaceDE w:val="0"/>
        <w:autoSpaceDN w:val="0"/>
        <w:bidi/>
        <w:adjustRightInd w:val="0"/>
        <w:rPr>
          <w:rFonts w:ascii="David,Bold" w:cs="David"/>
          <w:rtl/>
        </w:rPr>
      </w:pPr>
      <w:r w:rsidRPr="005470E6">
        <w:rPr>
          <w:rFonts w:ascii="David" w:hAnsi="David" w:cs="David"/>
          <w:rtl/>
        </w:rPr>
        <w:t>עיריית</w:t>
      </w:r>
      <w:r w:rsidRPr="005470E6">
        <w:rPr>
          <w:rFonts w:ascii="David" w:hAnsi="David" w:cs="David"/>
        </w:rPr>
        <w:t xml:space="preserve"> </w:t>
      </w:r>
      <w:r w:rsidRPr="005470E6">
        <w:rPr>
          <w:rFonts w:ascii="David" w:hAnsi="David" w:cs="David"/>
          <w:rtl/>
        </w:rPr>
        <w:t>עפולה</w:t>
      </w:r>
      <w:r w:rsidR="004A1AF5">
        <w:rPr>
          <w:rFonts w:ascii="David" w:hAnsi="David" w:cs="David"/>
        </w:rPr>
        <w:t xml:space="preserve"> </w:t>
      </w:r>
      <w:r w:rsidR="004A1AF5">
        <w:rPr>
          <w:rFonts w:ascii="David" w:hAnsi="David" w:cs="David" w:hint="cs"/>
          <w:rtl/>
        </w:rPr>
        <w:t xml:space="preserve">(להלן: " העירייה") </w:t>
      </w:r>
      <w:r w:rsidRPr="005470E6">
        <w:rPr>
          <w:rFonts w:ascii="David" w:hAnsi="David" w:cs="David"/>
        </w:rPr>
        <w:t xml:space="preserve"> </w:t>
      </w:r>
      <w:r w:rsidRPr="005470E6">
        <w:rPr>
          <w:rFonts w:ascii="David" w:hAnsi="David" w:cs="David"/>
          <w:rtl/>
        </w:rPr>
        <w:t>מבקשת</w:t>
      </w:r>
      <w:r w:rsidRPr="005470E6">
        <w:rPr>
          <w:rFonts w:ascii="David" w:hAnsi="David" w:cs="David"/>
        </w:rPr>
        <w:t xml:space="preserve"> </w:t>
      </w:r>
      <w:r w:rsidRPr="005470E6">
        <w:rPr>
          <w:rFonts w:ascii="David" w:hAnsi="David" w:cs="David"/>
          <w:rtl/>
        </w:rPr>
        <w:t>לקבל</w:t>
      </w:r>
      <w:r w:rsidRPr="005470E6">
        <w:rPr>
          <w:rFonts w:ascii="David" w:hAnsi="David" w:cs="David"/>
        </w:rPr>
        <w:t xml:space="preserve"> </w:t>
      </w:r>
      <w:r w:rsidRPr="005470E6">
        <w:rPr>
          <w:rFonts w:ascii="David" w:hAnsi="David" w:cs="David"/>
          <w:rtl/>
        </w:rPr>
        <w:t>הצעות</w:t>
      </w:r>
      <w:r w:rsidR="00D53277" w:rsidRPr="005470E6">
        <w:rPr>
          <w:rFonts w:ascii="David" w:hAnsi="David" w:cs="David"/>
          <w:rtl/>
        </w:rPr>
        <w:t xml:space="preserve"> </w:t>
      </w:r>
      <w:r w:rsidR="004A1AF5">
        <w:rPr>
          <w:rFonts w:ascii="David" w:hAnsi="David" w:cs="David" w:hint="cs"/>
          <w:rtl/>
        </w:rPr>
        <w:t xml:space="preserve">עבור שכירות ציוד לאירועים </w:t>
      </w:r>
      <w:r w:rsidR="004A1AF5">
        <w:rPr>
          <w:rFonts w:ascii="David,Bold" w:cs="David" w:hint="cs"/>
          <w:rtl/>
        </w:rPr>
        <w:t xml:space="preserve">עבור עיריית עפולה. </w:t>
      </w:r>
    </w:p>
    <w:p w:rsidR="005470E6" w:rsidRDefault="005470E6" w:rsidP="005470E6">
      <w:pPr>
        <w:autoSpaceDE w:val="0"/>
        <w:autoSpaceDN w:val="0"/>
        <w:bidi/>
        <w:adjustRightInd w:val="0"/>
        <w:rPr>
          <w:rFonts w:ascii="David" w:hAnsi="David" w:cs="David"/>
          <w:rtl/>
        </w:rPr>
      </w:pPr>
    </w:p>
    <w:p w:rsidR="00F1507F" w:rsidRPr="00CD5EF6" w:rsidRDefault="00AB7FCA" w:rsidP="004A1AF5">
      <w:pPr>
        <w:autoSpaceDE w:val="0"/>
        <w:autoSpaceDN w:val="0"/>
        <w:bidi/>
        <w:adjustRightInd w:val="0"/>
        <w:rPr>
          <w:rFonts w:ascii="David" w:hAnsi="David" w:cs="David"/>
          <w:rtl/>
        </w:rPr>
      </w:pPr>
      <w:r w:rsidRPr="00CD5EF6">
        <w:rPr>
          <w:rFonts w:ascii="David" w:hAnsi="David" w:cs="David"/>
          <w:rtl/>
        </w:rPr>
        <w:t>את מסמכי ההצעה</w:t>
      </w:r>
      <w:r w:rsidR="00F1507F" w:rsidRPr="00CD5EF6">
        <w:rPr>
          <w:rFonts w:ascii="David" w:hAnsi="David" w:cs="David"/>
          <w:rtl/>
        </w:rPr>
        <w:t>, ניתן לרכוש במשרדי העירייה</w:t>
      </w:r>
      <w:r w:rsidR="00B10F22">
        <w:rPr>
          <w:rFonts w:ascii="David" w:hAnsi="David" w:cs="David" w:hint="cs"/>
          <w:rtl/>
        </w:rPr>
        <w:t>, מחלקת גבייה,</w:t>
      </w:r>
      <w:r w:rsidR="00F1507F" w:rsidRPr="00CD5EF6">
        <w:rPr>
          <w:rFonts w:ascii="David" w:hAnsi="David" w:cs="David"/>
          <w:rtl/>
        </w:rPr>
        <w:t xml:space="preserve"> בבית </w:t>
      </w:r>
      <w:r w:rsidR="00353C52">
        <w:rPr>
          <w:rFonts w:ascii="David" w:hAnsi="David" w:cs="David" w:hint="cs"/>
          <w:rtl/>
        </w:rPr>
        <w:t>קדוש</w:t>
      </w:r>
      <w:r w:rsidR="00F1507F" w:rsidRPr="00CD5EF6">
        <w:rPr>
          <w:rFonts w:ascii="David" w:hAnsi="David" w:cs="David"/>
          <w:rtl/>
        </w:rPr>
        <w:t xml:space="preserve"> ברח' העצמאות 3 קומה 4, </w:t>
      </w:r>
      <w:r w:rsidR="00DD3F2C" w:rsidRPr="00CD5EF6">
        <w:rPr>
          <w:rFonts w:ascii="David" w:hAnsi="David" w:cs="David"/>
          <w:rtl/>
        </w:rPr>
        <w:t>בימים א' – ה'</w:t>
      </w:r>
      <w:r w:rsidR="004A5D80">
        <w:rPr>
          <w:rFonts w:ascii="David" w:hAnsi="David" w:cs="David"/>
          <w:rtl/>
        </w:rPr>
        <w:t xml:space="preserve">, תמורת סך </w:t>
      </w:r>
      <w:r w:rsidR="004A5D80">
        <w:rPr>
          <w:rFonts w:ascii="David" w:hAnsi="David" w:cs="David" w:hint="cs"/>
          <w:rtl/>
        </w:rPr>
        <w:t xml:space="preserve">של </w:t>
      </w:r>
      <w:r w:rsidR="004A1AF5">
        <w:rPr>
          <w:rFonts w:ascii="David" w:hAnsi="David" w:cs="David" w:hint="cs"/>
          <w:rtl/>
        </w:rPr>
        <w:t xml:space="preserve">500 </w:t>
      </w:r>
      <w:r w:rsidR="004A5D80">
        <w:rPr>
          <w:rFonts w:ascii="David" w:hAnsi="David" w:cs="David" w:hint="cs"/>
          <w:rtl/>
        </w:rPr>
        <w:t xml:space="preserve">₪ </w:t>
      </w:r>
    </w:p>
    <w:p w:rsidR="008A4995" w:rsidRDefault="008A4995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65757C" w:rsidRPr="00CD5EF6" w:rsidRDefault="00F1507F" w:rsidP="004A1AF5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 xml:space="preserve">על מגיש ההצעה לצרף להצעתו ערבות בנקאית בלתי מותנית בנוסח המצורף למסמכי המכרז על סך של </w:t>
      </w:r>
      <w:r w:rsidR="004A1AF5">
        <w:rPr>
          <w:rFonts w:ascii="David" w:hAnsi="David" w:cs="David" w:hint="cs"/>
          <w:b/>
          <w:bCs/>
          <w:szCs w:val="24"/>
          <w:rtl/>
        </w:rPr>
        <w:t xml:space="preserve">10,000 </w:t>
      </w:r>
      <w:r w:rsidR="00B2202A">
        <w:rPr>
          <w:rFonts w:ascii="David" w:hAnsi="David" w:cs="David" w:hint="cs"/>
          <w:b/>
          <w:bCs/>
          <w:szCs w:val="24"/>
          <w:rtl/>
        </w:rPr>
        <w:t xml:space="preserve"> ₪ </w:t>
      </w:r>
      <w:r w:rsidR="00AB7FCA" w:rsidRPr="00CD5EF6">
        <w:rPr>
          <w:rFonts w:ascii="David" w:hAnsi="David" w:cs="David"/>
          <w:szCs w:val="24"/>
          <w:rtl/>
        </w:rPr>
        <w:t xml:space="preserve">, </w:t>
      </w:r>
      <w:r w:rsidRPr="00CD5EF6">
        <w:rPr>
          <w:rFonts w:ascii="David" w:hAnsi="David" w:cs="David"/>
          <w:szCs w:val="24"/>
          <w:rtl/>
        </w:rPr>
        <w:t>לטובת העירייה.</w:t>
      </w:r>
    </w:p>
    <w:p w:rsidR="00AB7FCA" w:rsidRPr="00CD5EF6" w:rsidRDefault="00AB7FCA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CD5EF6" w:rsidRPr="0065757C" w:rsidRDefault="00F1507F" w:rsidP="004A1AF5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  <w:r w:rsidRPr="0065757C">
        <w:rPr>
          <w:rFonts w:ascii="David" w:hAnsi="David" w:cs="David"/>
          <w:szCs w:val="24"/>
          <w:rtl/>
        </w:rPr>
        <w:t>את ההצעה, יש להגיש ב</w:t>
      </w:r>
      <w:r w:rsidR="00AB7FCA" w:rsidRPr="0065757C">
        <w:rPr>
          <w:rFonts w:ascii="David" w:hAnsi="David" w:cs="David"/>
          <w:szCs w:val="24"/>
          <w:rtl/>
        </w:rPr>
        <w:t xml:space="preserve">מסירה ידנית במעטפה סגורה, </w:t>
      </w:r>
      <w:r w:rsidRPr="0065757C">
        <w:rPr>
          <w:rFonts w:ascii="David" w:hAnsi="David" w:cs="David"/>
          <w:szCs w:val="24"/>
          <w:rtl/>
        </w:rPr>
        <w:t xml:space="preserve">במשרדי העירייה לא יאוחר מתאריך </w:t>
      </w:r>
      <w:r w:rsidR="004A1AF5">
        <w:rPr>
          <w:rFonts w:ascii="David" w:hAnsi="David" w:cs="David" w:hint="cs"/>
          <w:b/>
          <w:bCs/>
          <w:szCs w:val="24"/>
          <w:rtl/>
        </w:rPr>
        <w:t>14/11</w:t>
      </w:r>
      <w:r w:rsidR="005470E6">
        <w:rPr>
          <w:rFonts w:ascii="David" w:hAnsi="David" w:cs="David" w:hint="cs"/>
          <w:b/>
          <w:bCs/>
          <w:szCs w:val="24"/>
          <w:rtl/>
        </w:rPr>
        <w:t>/2021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CD5EF6" w:rsidRPr="0065757C">
        <w:rPr>
          <w:rFonts w:ascii="David" w:hAnsi="David" w:cs="David"/>
          <w:szCs w:val="24"/>
          <w:rtl/>
        </w:rPr>
        <w:t xml:space="preserve">שעה </w:t>
      </w:r>
      <w:r w:rsidR="00CD5EF6" w:rsidRPr="0065757C">
        <w:rPr>
          <w:rFonts w:ascii="David" w:hAnsi="David" w:cs="David"/>
          <w:b/>
          <w:bCs/>
          <w:szCs w:val="24"/>
          <w:rtl/>
        </w:rPr>
        <w:t>12:00</w:t>
      </w:r>
      <w:r w:rsidR="00107C1A">
        <w:rPr>
          <w:rFonts w:ascii="David" w:hAnsi="David" w:cs="David" w:hint="cs"/>
          <w:szCs w:val="24"/>
          <w:rtl/>
        </w:rPr>
        <w:t>.</w:t>
      </w:r>
    </w:p>
    <w:p w:rsidR="00F1507F" w:rsidRPr="00F46932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F1507F" w:rsidRDefault="00F1507F" w:rsidP="003131C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המעטפה תיחתם בחותמת העירייה, היא תוכ</w:t>
      </w:r>
      <w:r w:rsidR="003131C7">
        <w:rPr>
          <w:rFonts w:ascii="David" w:hAnsi="David" w:cs="David"/>
          <w:szCs w:val="24"/>
          <w:rtl/>
        </w:rPr>
        <w:t>נס לתיבת המכרזים</w:t>
      </w:r>
      <w:r w:rsidR="003131C7">
        <w:rPr>
          <w:rFonts w:ascii="David" w:hAnsi="David" w:cs="David" w:hint="cs"/>
          <w:szCs w:val="24"/>
          <w:rtl/>
        </w:rPr>
        <w:t xml:space="preserve"> , אצל הגב' זהבה עובדיה.</w:t>
      </w:r>
      <w:r w:rsidR="003131C7">
        <w:rPr>
          <w:rFonts w:ascii="David" w:hAnsi="David" w:cs="David"/>
          <w:szCs w:val="24"/>
          <w:rtl/>
        </w:rPr>
        <w:t xml:space="preserve"> בקומ</w:t>
      </w:r>
      <w:r w:rsidR="003131C7">
        <w:rPr>
          <w:rFonts w:ascii="David" w:hAnsi="David" w:cs="David" w:hint="cs"/>
          <w:szCs w:val="24"/>
          <w:rtl/>
        </w:rPr>
        <w:t>ת הכניסה</w:t>
      </w:r>
      <w:r w:rsidR="00DD3F2C" w:rsidRPr="00CD5EF6">
        <w:rPr>
          <w:rFonts w:ascii="David" w:hAnsi="David" w:cs="David"/>
          <w:szCs w:val="24"/>
          <w:rtl/>
        </w:rPr>
        <w:t xml:space="preserve"> רח' יהושוע חנקין 47 עפולה.</w:t>
      </w:r>
    </w:p>
    <w:p w:rsidR="00BE2FBB" w:rsidRDefault="00BE2FBB" w:rsidP="00BE2FBB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BE2FBB" w:rsidRPr="00BE2FBB" w:rsidRDefault="00BE2FBB" w:rsidP="00084410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  <w:r w:rsidRPr="00EB4BCA">
        <w:rPr>
          <w:rFonts w:cs="David" w:hint="cs"/>
          <w:szCs w:val="24"/>
          <w:rtl/>
        </w:rPr>
        <w:t xml:space="preserve">ניתן לעיין בנוסח המכרז באתר העירייה : </w:t>
      </w:r>
      <w:r w:rsidRPr="00EB4BCA">
        <w:rPr>
          <w:rFonts w:cs="David"/>
          <w:szCs w:val="24"/>
        </w:rPr>
        <w:t xml:space="preserve">afula.muni.il </w:t>
      </w:r>
      <w:r w:rsidR="004A5D80">
        <w:rPr>
          <w:rFonts w:cs="David" w:hint="cs"/>
          <w:szCs w:val="24"/>
          <w:rtl/>
        </w:rPr>
        <w:t>.</w:t>
      </w:r>
      <w:r w:rsidR="004A5D80">
        <w:rPr>
          <w:rFonts w:cs="David"/>
          <w:szCs w:val="24"/>
        </w:rPr>
        <w:t>www</w:t>
      </w:r>
      <w:r w:rsidRPr="00EB4BCA">
        <w:rPr>
          <w:rFonts w:cs="David" w:hint="cs"/>
          <w:szCs w:val="24"/>
          <w:rtl/>
        </w:rPr>
        <w:t xml:space="preserve">  בלשונית  "</w:t>
      </w:r>
      <w:r w:rsidR="00084410">
        <w:rPr>
          <w:rFonts w:cs="David" w:hint="cs"/>
          <w:szCs w:val="24"/>
          <w:rtl/>
        </w:rPr>
        <w:t>מכרזים ודרושים</w:t>
      </w:r>
      <w:r w:rsidRPr="00EB4BCA">
        <w:rPr>
          <w:rFonts w:cs="David" w:hint="cs"/>
          <w:szCs w:val="24"/>
          <w:rtl/>
        </w:rPr>
        <w:t xml:space="preserve"> "</w:t>
      </w:r>
      <w:r>
        <w:rPr>
          <w:rFonts w:cs="David" w:hint="cs"/>
          <w:szCs w:val="24"/>
          <w:rtl/>
        </w:rPr>
        <w:t>.</w:t>
      </w:r>
    </w:p>
    <w:p w:rsidR="00F1507F" w:rsidRPr="00CD5EF6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65757C" w:rsidRPr="0065757C" w:rsidRDefault="0065757C" w:rsidP="004A1AF5">
      <w:pPr>
        <w:pStyle w:val="a3"/>
        <w:widowControl/>
        <w:tabs>
          <w:tab w:val="left" w:pos="509"/>
        </w:tabs>
        <w:spacing w:line="276" w:lineRule="auto"/>
        <w:rPr>
          <w:rFonts w:ascii="David" w:hAnsi="David" w:cs="David"/>
          <w:szCs w:val="24"/>
        </w:rPr>
      </w:pPr>
      <w:r w:rsidRPr="0065757C">
        <w:rPr>
          <w:rFonts w:ascii="David" w:hAnsi="David" w:cs="David" w:hint="eastAsia"/>
          <w:szCs w:val="24"/>
          <w:rtl/>
        </w:rPr>
        <w:t>החל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פרסום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ועד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4A1AF5">
        <w:rPr>
          <w:rFonts w:ascii="David" w:hAnsi="David" w:cs="David" w:hint="cs"/>
          <w:b/>
          <w:bCs/>
          <w:szCs w:val="24"/>
          <w:rtl/>
        </w:rPr>
        <w:t xml:space="preserve">11/11/2021 </w:t>
      </w:r>
      <w:r w:rsidR="00F47FD1">
        <w:rPr>
          <w:rFonts w:ascii="David" w:hAnsi="David" w:cs="David" w:hint="cs"/>
          <w:b/>
          <w:bCs/>
          <w:szCs w:val="24"/>
          <w:rtl/>
        </w:rPr>
        <w:t xml:space="preserve">עד לשעה 12:00 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רשאי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רוכש מכרז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לפנות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לעירייה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בכתב</w:t>
      </w:r>
      <w:r w:rsidRPr="0065757C">
        <w:rPr>
          <w:rFonts w:ascii="David" w:hAnsi="David" w:cs="David" w:hint="cs"/>
          <w:szCs w:val="24"/>
          <w:rtl/>
        </w:rPr>
        <w:t xml:space="preserve"> בלבד,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דואר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אלקטרוני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לכתובת</w:t>
      </w:r>
      <w:r w:rsidRPr="0065757C">
        <w:rPr>
          <w:rFonts w:ascii="David" w:hAnsi="David" w:cs="David" w:hint="cs"/>
          <w:szCs w:val="24"/>
          <w:rtl/>
        </w:rPr>
        <w:t xml:space="preserve"> </w:t>
      </w:r>
      <w:hyperlink r:id="rId5" w:history="1">
        <w:r w:rsidR="004A1AF5">
          <w:rPr>
            <w:rFonts w:ascii="David" w:hAnsi="David"/>
            <w:szCs w:val="24"/>
          </w:rPr>
          <w:t>lirona</w:t>
        </w:r>
        <w:r w:rsidRPr="0065757C">
          <w:rPr>
            <w:rFonts w:ascii="David" w:hAnsi="David"/>
            <w:szCs w:val="24"/>
          </w:rPr>
          <w:t>@afula.muni.il</w:t>
        </w:r>
      </w:hyperlink>
      <w:r w:rsidRPr="0065757C">
        <w:rPr>
          <w:rFonts w:ascii="David" w:hAnsi="David" w:cs="David" w:hint="cs"/>
          <w:szCs w:val="24"/>
          <w:rtl/>
        </w:rPr>
        <w:t xml:space="preserve"> או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פקס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 w:hint="eastAsia"/>
          <w:szCs w:val="24"/>
          <w:rtl/>
        </w:rPr>
        <w:t>מס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/>
          <w:szCs w:val="24"/>
        </w:rPr>
        <w:t>04-</w:t>
      </w:r>
      <w:r w:rsidR="004A1AF5">
        <w:rPr>
          <w:rFonts w:ascii="David" w:hAnsi="David" w:cs="David"/>
          <w:szCs w:val="24"/>
        </w:rPr>
        <w:t>6520370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שנתקבל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עליו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אישור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מסירה</w:t>
      </w:r>
      <w:r w:rsidRPr="0065757C">
        <w:rPr>
          <w:rFonts w:ascii="David" w:hAnsi="David" w:cs="David"/>
          <w:szCs w:val="24"/>
          <w:rtl/>
        </w:rPr>
        <w:t xml:space="preserve">, </w:t>
      </w:r>
      <w:r w:rsidRPr="0065757C">
        <w:rPr>
          <w:rFonts w:ascii="David" w:hAnsi="David" w:cs="David" w:hint="eastAsia"/>
          <w:szCs w:val="24"/>
          <w:rtl/>
        </w:rPr>
        <w:t>ולהעלות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הבהרה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שאלה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הקשורה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. </w:t>
      </w:r>
      <w:r w:rsidRPr="0065757C">
        <w:rPr>
          <w:rFonts w:ascii="David" w:hAnsi="David" w:cs="David" w:hint="eastAsia"/>
          <w:szCs w:val="24"/>
          <w:rtl/>
        </w:rPr>
        <w:t>יש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לוודא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התקבלה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בעירייה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בטלפון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4A1AF5">
        <w:rPr>
          <w:rFonts w:ascii="David" w:hAnsi="David" w:cs="David" w:hint="cs"/>
          <w:szCs w:val="24"/>
          <w:rtl/>
        </w:rPr>
        <w:t>04-6520313</w:t>
      </w:r>
    </w:p>
    <w:p w:rsidR="00F1507F" w:rsidRPr="005470E6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Default="004A1AF5" w:rsidP="004A1AF5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העירייה איננה מתחייבת לקבל את ההצעה הזולה ביותר או כל הצעה שהיא, והיא שומרת לעצמה את הזכות לנהל מו"מ עם המציעים. </w:t>
      </w:r>
    </w:p>
    <w:p w:rsidR="004A1AF5" w:rsidRDefault="004A1AF5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4A1AF5" w:rsidRPr="00000245" w:rsidRDefault="004A1AF5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DD3F2C" w:rsidP="00DD3F2C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="00D25AF8" w:rsidRPr="00000245">
        <w:rPr>
          <w:rFonts w:cs="David" w:hint="cs"/>
          <w:b/>
          <w:bCs/>
          <w:sz w:val="28"/>
          <w:szCs w:val="28"/>
          <w:rtl/>
        </w:rPr>
        <w:t xml:space="preserve">    </w:t>
      </w:r>
      <w:r w:rsidR="007C162B">
        <w:rPr>
          <w:rFonts w:cs="David" w:hint="cs"/>
          <w:b/>
          <w:bCs/>
          <w:sz w:val="28"/>
          <w:szCs w:val="28"/>
          <w:rtl/>
        </w:rPr>
        <w:t xml:space="preserve">    </w:t>
      </w:r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ב </w:t>
      </w:r>
      <w:proofErr w:type="spellStart"/>
      <w:r w:rsidR="00F1507F" w:rsidRPr="00000245">
        <w:rPr>
          <w:rFonts w:cs="David" w:hint="cs"/>
          <w:b/>
          <w:bCs/>
          <w:sz w:val="28"/>
          <w:szCs w:val="28"/>
          <w:rtl/>
        </w:rPr>
        <w:t>ב</w:t>
      </w:r>
      <w:proofErr w:type="spellEnd"/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 ר כ ה ,</w:t>
      </w:r>
    </w:p>
    <w:p w:rsidR="00F1507F" w:rsidRPr="00000245" w:rsidRDefault="00DD3F2C" w:rsidP="00353C5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  <w:t xml:space="preserve">            </w:t>
      </w:r>
    </w:p>
    <w:p w:rsidR="00F1507F" w:rsidRDefault="00F1507F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</w:t>
      </w:r>
      <w:r w:rsidR="008C2D94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</w:t>
      </w:r>
      <w:r w:rsidR="005470E6">
        <w:rPr>
          <w:rFonts w:cs="David" w:hint="cs"/>
          <w:b/>
          <w:bCs/>
          <w:sz w:val="28"/>
          <w:szCs w:val="28"/>
          <w:rtl/>
        </w:rPr>
        <w:t xml:space="preserve">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</w:t>
      </w:r>
      <w:r w:rsidRPr="00000245">
        <w:rPr>
          <w:rFonts w:cs="David" w:hint="cs"/>
          <w:b/>
          <w:bCs/>
          <w:sz w:val="28"/>
          <w:szCs w:val="28"/>
          <w:rtl/>
        </w:rPr>
        <w:t>וועדת מכרזים</w:t>
      </w:r>
    </w:p>
    <w:p w:rsidR="00F431CE" w:rsidRDefault="00F431CE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</w:t>
      </w:r>
      <w:r w:rsidR="008C2D94">
        <w:rPr>
          <w:rFonts w:cs="David" w:hint="cs"/>
          <w:b/>
          <w:bCs/>
          <w:sz w:val="28"/>
          <w:szCs w:val="28"/>
          <w:rtl/>
        </w:rPr>
        <w:t xml:space="preserve">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</w:t>
      </w:r>
      <w:r>
        <w:rPr>
          <w:rFonts w:cs="David" w:hint="cs"/>
          <w:b/>
          <w:bCs/>
          <w:sz w:val="28"/>
          <w:szCs w:val="28"/>
          <w:rtl/>
        </w:rPr>
        <w:t xml:space="preserve">       עיריית   עפולה </w:t>
      </w:r>
    </w:p>
    <w:p w:rsidR="00CD5EF6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  <w:rtl/>
        </w:rPr>
      </w:pPr>
    </w:p>
    <w:p w:rsidR="00CD5EF6" w:rsidRPr="00000245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</w:p>
    <w:sectPr w:rsidR="00CD5EF6" w:rsidRPr="00000245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DFB"/>
    <w:multiLevelType w:val="multilevel"/>
    <w:tmpl w:val="D08418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4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168"/>
  </w:docVars>
  <w:rsids>
    <w:rsidRoot w:val="00F1507F"/>
    <w:rsid w:val="00000245"/>
    <w:rsid w:val="00005451"/>
    <w:rsid w:val="000358B8"/>
    <w:rsid w:val="000603FB"/>
    <w:rsid w:val="00084410"/>
    <w:rsid w:val="000C5E1B"/>
    <w:rsid w:val="00107C1A"/>
    <w:rsid w:val="00141E7E"/>
    <w:rsid w:val="00173CB3"/>
    <w:rsid w:val="001828FE"/>
    <w:rsid w:val="00185228"/>
    <w:rsid w:val="001B0525"/>
    <w:rsid w:val="001B2299"/>
    <w:rsid w:val="001C0517"/>
    <w:rsid w:val="002227E6"/>
    <w:rsid w:val="00247520"/>
    <w:rsid w:val="00275A29"/>
    <w:rsid w:val="003131C7"/>
    <w:rsid w:val="00344B1B"/>
    <w:rsid w:val="003514B7"/>
    <w:rsid w:val="00353C52"/>
    <w:rsid w:val="0037212C"/>
    <w:rsid w:val="00390518"/>
    <w:rsid w:val="003A7F97"/>
    <w:rsid w:val="003B515C"/>
    <w:rsid w:val="004565D5"/>
    <w:rsid w:val="00493582"/>
    <w:rsid w:val="00496EE8"/>
    <w:rsid w:val="004A1AF5"/>
    <w:rsid w:val="004A5D80"/>
    <w:rsid w:val="004D1087"/>
    <w:rsid w:val="005470E6"/>
    <w:rsid w:val="0056473E"/>
    <w:rsid w:val="005A1D0F"/>
    <w:rsid w:val="006150EA"/>
    <w:rsid w:val="0065757C"/>
    <w:rsid w:val="006602B9"/>
    <w:rsid w:val="006F1FC7"/>
    <w:rsid w:val="00727110"/>
    <w:rsid w:val="007754F5"/>
    <w:rsid w:val="007856EC"/>
    <w:rsid w:val="007974DC"/>
    <w:rsid w:val="007C162B"/>
    <w:rsid w:val="0082408F"/>
    <w:rsid w:val="00861A59"/>
    <w:rsid w:val="00867E53"/>
    <w:rsid w:val="0087390A"/>
    <w:rsid w:val="008A4995"/>
    <w:rsid w:val="008C2D94"/>
    <w:rsid w:val="008E7F86"/>
    <w:rsid w:val="008F57D8"/>
    <w:rsid w:val="009667B2"/>
    <w:rsid w:val="009867F1"/>
    <w:rsid w:val="009937EC"/>
    <w:rsid w:val="009C60E2"/>
    <w:rsid w:val="00A11832"/>
    <w:rsid w:val="00A20359"/>
    <w:rsid w:val="00A5326F"/>
    <w:rsid w:val="00A60B42"/>
    <w:rsid w:val="00A76C4C"/>
    <w:rsid w:val="00AB0130"/>
    <w:rsid w:val="00AB7FCA"/>
    <w:rsid w:val="00B040AA"/>
    <w:rsid w:val="00B10F22"/>
    <w:rsid w:val="00B2202A"/>
    <w:rsid w:val="00B46D0F"/>
    <w:rsid w:val="00B830FA"/>
    <w:rsid w:val="00B86D03"/>
    <w:rsid w:val="00BE20C6"/>
    <w:rsid w:val="00BE2FBB"/>
    <w:rsid w:val="00BF6F51"/>
    <w:rsid w:val="00C0235F"/>
    <w:rsid w:val="00C2510F"/>
    <w:rsid w:val="00C762B2"/>
    <w:rsid w:val="00C952D2"/>
    <w:rsid w:val="00CA54BF"/>
    <w:rsid w:val="00CB7D40"/>
    <w:rsid w:val="00CC49F7"/>
    <w:rsid w:val="00CD5EF6"/>
    <w:rsid w:val="00D12094"/>
    <w:rsid w:val="00D25AF8"/>
    <w:rsid w:val="00D53277"/>
    <w:rsid w:val="00D56791"/>
    <w:rsid w:val="00D75B87"/>
    <w:rsid w:val="00D86BF0"/>
    <w:rsid w:val="00DD3F2C"/>
    <w:rsid w:val="00DF0F8F"/>
    <w:rsid w:val="00E12790"/>
    <w:rsid w:val="00E46F57"/>
    <w:rsid w:val="00EA297D"/>
    <w:rsid w:val="00EE22A0"/>
    <w:rsid w:val="00F1507F"/>
    <w:rsid w:val="00F431CE"/>
    <w:rsid w:val="00F46932"/>
    <w:rsid w:val="00F47FD1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CAFDF-26CC-4098-90DB-65805A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0">
    <w:name w:val="heading 1"/>
    <w:basedOn w:val="a"/>
    <w:next w:val="a"/>
    <w:link w:val="11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0">
    <w:name w:val="heading 2"/>
    <w:basedOn w:val="a"/>
    <w:next w:val="a"/>
    <w:link w:val="21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1">
    <w:name w:val="כותרת 2 תו"/>
    <w:basedOn w:val="a0"/>
    <w:link w:val="20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styleId="Hyperlink">
    <w:name w:val="Hyperlink"/>
    <w:uiPriority w:val="99"/>
    <w:rsid w:val="00390518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customStyle="1" w:styleId="1">
    <w:name w:val="רמה 1"/>
    <w:basedOn w:val="a4"/>
    <w:next w:val="a5"/>
    <w:qFormat/>
    <w:rsid w:val="00390518"/>
    <w:pPr>
      <w:keepNext/>
      <w:widowControl w:val="0"/>
      <w:numPr>
        <w:numId w:val="1"/>
      </w:numPr>
      <w:tabs>
        <w:tab w:val="left" w:pos="935"/>
      </w:tabs>
      <w:bidi/>
      <w:spacing w:before="120" w:line="360" w:lineRule="auto"/>
      <w:contextualSpacing w:val="0"/>
      <w:jc w:val="both"/>
    </w:pPr>
    <w:rPr>
      <w:rFonts w:ascii="Calibri" w:hAnsi="Calibri" w:cs="David"/>
      <w:b/>
      <w:bCs/>
      <w:sz w:val="22"/>
      <w:u w:val="single"/>
      <w:lang w:eastAsia="en-US"/>
    </w:rPr>
  </w:style>
  <w:style w:type="paragraph" w:customStyle="1" w:styleId="2">
    <w:name w:val="רמה 2"/>
    <w:basedOn w:val="a4"/>
    <w:qFormat/>
    <w:rsid w:val="00390518"/>
    <w:pPr>
      <w:numPr>
        <w:ilvl w:val="1"/>
        <w:numId w:val="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Calibri" w:hAnsi="Calibri" w:cs="David"/>
      <w:sz w:val="22"/>
      <w:lang w:eastAsia="en-US"/>
    </w:rPr>
  </w:style>
  <w:style w:type="paragraph" w:customStyle="1" w:styleId="4">
    <w:name w:val="רמה 4"/>
    <w:basedOn w:val="a"/>
    <w:uiPriority w:val="99"/>
    <w:qFormat/>
    <w:rsid w:val="00390518"/>
    <w:pPr>
      <w:numPr>
        <w:ilvl w:val="2"/>
        <w:numId w:val="1"/>
      </w:numPr>
      <w:tabs>
        <w:tab w:val="left" w:pos="941"/>
      </w:tabs>
      <w:bidi/>
      <w:spacing w:before="120" w:after="320" w:line="360" w:lineRule="auto"/>
      <w:jc w:val="both"/>
    </w:pPr>
    <w:rPr>
      <w:rFonts w:ascii="Calibri" w:hAnsi="Calibri" w:cs="David"/>
      <w:sz w:val="22"/>
      <w:lang w:eastAsia="en-US"/>
    </w:rPr>
  </w:style>
  <w:style w:type="paragraph" w:styleId="a4">
    <w:name w:val="List Paragraph"/>
    <w:basedOn w:val="a"/>
    <w:uiPriority w:val="34"/>
    <w:qFormat/>
    <w:rsid w:val="00390518"/>
    <w:pPr>
      <w:ind w:left="720"/>
      <w:contextualSpacing/>
    </w:pPr>
  </w:style>
  <w:style w:type="paragraph" w:styleId="a5">
    <w:name w:val="List Continue"/>
    <w:basedOn w:val="a"/>
    <w:uiPriority w:val="99"/>
    <w:semiHidden/>
    <w:unhideWhenUsed/>
    <w:rsid w:val="00390518"/>
    <w:pPr>
      <w:spacing w:after="120"/>
      <w:ind w:left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51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51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tal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user</cp:lastModifiedBy>
  <cp:revision>2</cp:revision>
  <cp:lastPrinted>2019-12-24T09:37:00Z</cp:lastPrinted>
  <dcterms:created xsi:type="dcterms:W3CDTF">2021-10-26T07:18:00Z</dcterms:created>
  <dcterms:modified xsi:type="dcterms:W3CDTF">2021-10-26T07:18:00Z</dcterms:modified>
</cp:coreProperties>
</file>